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righ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Allegato A) 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Allegato all’avviso pubblico per manifestazione di interesse del Dirigente Scolastico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(MANIFESTAZIONE DI INTERESSE)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4" w:lineRule="auto"/>
        <w:ind w:right="-7"/>
        <w:jc w:val="right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                                                                          Spett/le </w:t>
      </w:r>
    </w:p>
    <w:p w:rsidR="00000000" w:rsidDel="00000000" w:rsidP="00000000" w:rsidRDefault="00000000" w:rsidRPr="00000000" w14:paraId="00000006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34" w:lineRule="auto"/>
        <w:ind w:left="4320" w:right="-7" w:hanging="2335.748031496063"/>
        <w:jc w:val="righ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IISS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Don Milani Pertini Morante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di Grottaglie (Ta)</w:t>
      </w:r>
    </w:p>
    <w:p w:rsidR="00000000" w:rsidDel="00000000" w:rsidP="00000000" w:rsidRDefault="00000000" w:rsidRPr="00000000" w14:paraId="00000007">
      <w:pPr>
        <w:ind w:left="4253" w:firstLine="0"/>
        <w:jc w:val="righ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        </w:t>
        <w:tab/>
        <w:t xml:space="preserve">PEC  </w:t>
      </w:r>
      <w:hyperlink r:id="rId6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155cc"/>
            <w:u w:val="single"/>
            <w:rtl w:val="0"/>
          </w:rPr>
          <w:t xml:space="preserve">TAIS04700T@pec.istruzione.it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ind w:right="49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ind w:right="49"/>
        <w:jc w:val="both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OGGETTO: Richiesta partecipazione alla selezione delle Ditte da invitare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per la fornitura diretta agli alunni di “Divise professionali per esercitazioni pratiche di laboratorio di cucina/pasticceria, sala/bar e ricevimento” a.s.2026-2027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48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Il sottoscritto …………………………………………………………nato il ………………………. a .………….…………………… residente in …………………………………………….………… Via ..……………………………………………………………………</w:t>
      </w:r>
    </w:p>
    <w:p w:rsidR="00000000" w:rsidDel="00000000" w:rsidP="00000000" w:rsidRDefault="00000000" w:rsidRPr="00000000" w14:paraId="0000000E">
      <w:pPr>
        <w:spacing w:line="48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codice fiscale ……………………………….…………………….in qualità di………………………………………………………… dell’impresa …………………………………………………………. con sede legale in …………………………………………. via……………………………..……con sede operativa in ……………………………… via……………………….………………</w:t>
      </w:r>
    </w:p>
    <w:p w:rsidR="00000000" w:rsidDel="00000000" w:rsidP="00000000" w:rsidRDefault="00000000" w:rsidRPr="00000000" w14:paraId="0000000F">
      <w:pPr>
        <w:spacing w:line="48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codice fiscale ……….……………………………………….…     partita IVA ..……….…………………………………………..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n. di telefono/cellulare……………………….………… e-mail (PEC) …………………….…………………………………….</w:t>
      </w:r>
    </w:p>
    <w:p w:rsidR="00000000" w:rsidDel="00000000" w:rsidP="00000000" w:rsidRDefault="00000000" w:rsidRPr="00000000" w14:paraId="00000011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 D I C H I A R A</w:t>
      </w:r>
    </w:p>
    <w:p w:rsidR="00000000" w:rsidDel="00000000" w:rsidP="00000000" w:rsidRDefault="00000000" w:rsidRPr="00000000" w14:paraId="00000014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ai sensi degli articoli 46 e 47 del D.P.R. 28 dicembre 2000, n. 445, consapevole delle sanzioni penali previste dall’art. 76 del medesimo D.P.R. 445/2000 per le ipotesi di falsità in atti e dichiarazioni mendaci ivi indicate: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 aver preso visione dell’avviso relativo all’indagine di mercato e di accettarlo integralmente;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 voler concorrere per la fornitura diretta agli alunni di “Divise professionali per esercitazioni pratiche di laboratorio di cucina/pasticceria, sala/bar e accoglienza turistica”;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 accettare, in caso di aggiudicazione della concessione, che gli alunni possano acquistare i capi offerti da qualsiasi altro fornitore;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Calibri" w:cs="Calibri" w:eastAsia="Calibri" w:hAnsi="Calibri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rtl w:val="0"/>
        </w:rPr>
        <w:t xml:space="preserve">di non incorrere nelle cause di esclusi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one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di cui agli art. 94 e 95 del D.Lgs. 36/2023;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left="720" w:hanging="360"/>
        <w:jc w:val="both"/>
        <w:rPr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di essere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iscritto alla C.C.I.A.A. per l’attività oggetto del presente appalto;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left="720" w:hanging="360"/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di disporre di tutta l’attrezzatura tecnica e delle risorse umane necessaria allo svolgimento dell'attività;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  aver effettuato/non aver effettuato forniture cui si riferisce l’appalto, nell’ultimo esercizio, verso Pubbliche Amministrazioni (specificare)_________________________;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 essere a conoscenza che la presente richiesta, non costituisce proposta contrattuale e non vincola in alcun modo l’Amministrazione che sarà libera di seguire anche altre procedure e che la stessa Amministrazione si riserva di interrompere in qualsiasi momento, per ragioni di sua esclusiva competenza, il procedimento avviato, senza che i soggetti richiedenti possano vantare alcuna pretesa;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200" w:lineRule="auto"/>
        <w:ind w:left="720" w:hanging="36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di essere a conoscenza che la presente dichiarazione non costituisce prova di possesso dei requisiti generali e speciali richiesti per l’affidamento dei servizi che invece dovrà essere dichiarato dall’interessato ed accertato dalla Centrale di Committenza nei modi di legge in occasione della procedura negoziata di affidamento.</w:t>
      </w:r>
    </w:p>
    <w:p w:rsidR="00000000" w:rsidDel="00000000" w:rsidP="00000000" w:rsidRDefault="00000000" w:rsidRPr="00000000" w14:paraId="00000020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Luogo _________________________, Data ___________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ab/>
        <w:tab/>
        <w:tab/>
        <w:tab/>
        <w:tab/>
        <w:tab/>
        <w:tab/>
        <w:tab/>
        <w:tab/>
        <w:t xml:space="preserve">Timbro e firma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ab/>
        <w:tab/>
        <w:tab/>
        <w:tab/>
        <w:tab/>
        <w:tab/>
        <w:tab/>
        <w:tab/>
        <w:t xml:space="preserve">_________________________</w:t>
      </w:r>
    </w:p>
    <w:p w:rsidR="00000000" w:rsidDel="00000000" w:rsidP="00000000" w:rsidRDefault="00000000" w:rsidRPr="00000000" w14:paraId="0000002A">
      <w:pPr>
        <w:rPr>
          <w:rFonts w:ascii="Calibri" w:cs="Calibri" w:eastAsia="Calibri" w:hAnsi="Calibri"/>
          <w:color w:val="000000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tabs>
          <w:tab w:val="left" w:leader="none" w:pos="9638"/>
        </w:tabs>
        <w:spacing w:before="205" w:lineRule="auto"/>
        <w:ind w:left="267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tabs>
          <w:tab w:val="left" w:leader="none" w:pos="9638"/>
        </w:tabs>
        <w:spacing w:before="205" w:lineRule="auto"/>
        <w:ind w:left="267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N.B.: La domanda di partecipazione deve essere compilata a stampatello ovvero dattiloscritta e sottoscritta dal legale rappresentante del concorrente; in alternativa all’autenticazione della sottoscrizione, deve essere allegata, a pena di esclusione, copia fotostatica di un documento di identità, in corso di validità, del/dei sottoscrittore/i; la domanda può essere sottoscritta anche da un procuratore del legale rappresentante ed in tal caso va trasmessa la relativa procura in originale o copia conforme all’originale.</w:t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rFonts w:ascii="Calibri" w:cs="Calibri" w:eastAsia="Calibri" w:hAnsi="Calibri"/>
          <w:color w:val="000000"/>
          <w:u w:val="singl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it-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spacing w:before="134" w:lineRule="auto"/>
      <w:ind w:left="251" w:right="251"/>
      <w:jc w:val="both"/>
    </w:pPr>
    <w:rPr>
      <w:b w:val="1"/>
      <w:bCs w:val="1"/>
      <w:color w:val="000000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TAIS04700T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